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UMCTheSansOffice" w:hAnsi="MUMCTheSansOffice" w:cs="Segoe UI"/>
          <w:b/>
          <w:bCs/>
          <w:i/>
          <w:iCs/>
          <w:color w:val="C00000"/>
        </w:rPr>
      </w:pPr>
    </w:p>
    <w:p w:rsidR="007C5F9F" w:rsidRDefault="007C5F9F" w:rsidP="00EE4A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UMCTheSansOffice" w:hAnsi="MUMCTheSansOffice" w:cs="Segoe UI"/>
          <w:b/>
          <w:bCs/>
          <w:i/>
          <w:iCs/>
          <w:color w:val="C00000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C00000"/>
        </w:rPr>
        <w:t>Aanvraag accreditatiepunten:</w:t>
      </w:r>
    </w:p>
    <w:p w:rsidR="007C5F9F" w:rsidRDefault="007C5F9F" w:rsidP="00EE4A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UMCTheSansOffice" w:hAnsi="MUMCTheSansOffice" w:cs="Segoe UI"/>
          <w:b/>
          <w:bCs/>
          <w:i/>
          <w:iCs/>
          <w:color w:val="C00000"/>
        </w:rPr>
      </w:pP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C00000"/>
        </w:rPr>
        <w:t>Basis Bijscholing Medisch Specialisten </w:t>
      </w:r>
      <w:proofErr w:type="spellStart"/>
      <w:r>
        <w:rPr>
          <w:rStyle w:val="spellingerror"/>
          <w:rFonts w:ascii="MUMCTheSansOffice" w:hAnsi="MUMCTheSansOffice" w:cs="Segoe UI"/>
          <w:b/>
          <w:bCs/>
          <w:i/>
          <w:iCs/>
          <w:color w:val="C00000"/>
        </w:rPr>
        <w:t>Covid</w:t>
      </w:r>
      <w:proofErr w:type="spellEnd"/>
      <w:r w:rsidR="007C5F9F">
        <w:rPr>
          <w:rStyle w:val="normaltextrun"/>
          <w:rFonts w:ascii="MUMCTheSansOffice" w:hAnsi="MUMCTheSansOffice" w:cs="Segoe UI"/>
          <w:b/>
          <w:bCs/>
          <w:i/>
          <w:iCs/>
          <w:color w:val="C00000"/>
        </w:rPr>
        <w:t> inzet op IC </w:t>
      </w:r>
    </w:p>
    <w:p w:rsidR="007C5F9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UMCTheSansOffice" w:hAnsi="MUMCTheSansOffice" w:cs="Segoe UI"/>
        </w:rPr>
      </w:pPr>
      <w:r>
        <w:rPr>
          <w:rStyle w:val="normaltextrun"/>
          <w:rFonts w:ascii="MUMCTheSansOffice" w:hAnsi="MUMCTheSansOffice" w:cs="Segoe UI"/>
        </w:rPr>
        <w:t>Tijdsbelasting: 4 uur </w:t>
      </w:r>
    </w:p>
    <w:p w:rsidR="007C5F9F" w:rsidRDefault="007C5F9F" w:rsidP="00EE4A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UMCTheSansOffice" w:hAnsi="MUMCTheSansOffice" w:cs="Segoe UI"/>
        </w:rPr>
      </w:pPr>
    </w:p>
    <w:p w:rsidR="00EE4A6F" w:rsidRDefault="007C5F9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 xml:space="preserve">Adv 3 carrousels wisselen deelnemers (+/- 3 personen per carrousel) </w:t>
      </w:r>
      <w:r w:rsidR="00EE4A6F">
        <w:rPr>
          <w:rStyle w:val="eop"/>
          <w:rFonts w:ascii="MUMCTheSansOffice" w:hAnsi="MUMCTheSansOffice" w:cs="Segoe UI"/>
        </w:rPr>
        <w:t> </w:t>
      </w:r>
    </w:p>
    <w:p w:rsidR="007C5F9F" w:rsidRDefault="007C5F9F" w:rsidP="00EE4A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UMCTheSansOffice" w:hAnsi="MUMCTheSansOffice" w:cs="Segoe UI"/>
        </w:rPr>
      </w:pP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ED7D31"/>
        </w:rPr>
        <w:t>Carrousel A: </w:t>
      </w:r>
      <w:r>
        <w:rPr>
          <w:rStyle w:val="eop"/>
          <w:rFonts w:ascii="MUMCTheSansOffice" w:hAnsi="MUMCTheSansOffice" w:cs="Segoe UI"/>
          <w:color w:val="ED7D31"/>
        </w:rPr>
        <w:t> </w:t>
      </w:r>
    </w:p>
    <w:p w:rsidR="00EE4A6F" w:rsidRDefault="007C5F9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ED7D31"/>
        </w:rPr>
        <w:t xml:space="preserve">1 uur – Leslokaal 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</w:rPr>
        <w:t>Procedures IC </w:t>
      </w:r>
      <w:r>
        <w:rPr>
          <w:rStyle w:val="normaltextrun"/>
          <w:rFonts w:ascii="MUMCTheSansOffice" w:hAnsi="MUMCTheSansOffice" w:cs="Segoe UI"/>
        </w:rPr>
        <w:t> 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>Hygiëne op IC </w:t>
      </w:r>
      <w:proofErr w:type="spellStart"/>
      <w:r>
        <w:rPr>
          <w:rStyle w:val="spellingerror"/>
          <w:rFonts w:ascii="MUMCTheSansOffice" w:hAnsi="MUMCTheSansOffice" w:cs="Segoe UI"/>
        </w:rPr>
        <w:t>Covid</w:t>
      </w:r>
      <w:proofErr w:type="spellEnd"/>
      <w:r>
        <w:rPr>
          <w:rStyle w:val="normaltextrun"/>
          <w:rFonts w:ascii="MUMCTheSansOffice" w:hAnsi="MUMCTheSansOffice" w:cs="Segoe UI"/>
        </w:rPr>
        <w:t> afspraken -&gt; PBM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>Dubbelcheck (reanimatie)medicatie, klaarmaken en toediening, etiketteren 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>(Ampullen/spuit), protocol </w:t>
      </w:r>
      <w:r>
        <w:rPr>
          <w:rStyle w:val="eop"/>
          <w:rFonts w:ascii="MUMCTheSansOffice" w:hAnsi="MUMCTheSansOffice" w:cs="Segoe UI"/>
        </w:rPr>
        <w:t> </w:t>
      </w:r>
    </w:p>
    <w:p w:rsidR="007C5F9F" w:rsidRDefault="00EE4A6F" w:rsidP="007C5F9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eop"/>
          <w:rFonts w:ascii="MUMCTheSansOffice" w:hAnsi="MUMCTheSansOffice" w:cs="Segoe UI"/>
        </w:rPr>
      </w:pPr>
      <w:r>
        <w:rPr>
          <w:rStyle w:val="normaltextrun"/>
          <w:rFonts w:ascii="MUMCTheSansOffice" w:hAnsi="MUMCTheSansOffice" w:cs="Segoe UI"/>
        </w:rPr>
        <w:t> SBAR/ABCDE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MUMCTheSansOffice" w:hAnsi="MUMCTheSansOffice" w:cs="Segoe UI"/>
        </w:rPr>
        <w:t>(zie link: </w:t>
      </w:r>
      <w:hyperlink r:id="rId5" w:tgtFrame="_blank" w:history="1">
        <w:r>
          <w:rPr>
            <w:rStyle w:val="normaltextrun"/>
            <w:rFonts w:ascii="MUMCTheSansOffice" w:hAnsi="MUMCTheSansOffice" w:cs="Segoe UI"/>
            <w:u w:val="single"/>
          </w:rPr>
          <w:t>www.mediview.org/abcde</w:t>
        </w:r>
      </w:hyperlink>
      <w:r>
        <w:rPr>
          <w:rStyle w:val="normaltextrun"/>
          <w:rFonts w:ascii="MUMCTheSansOffice" w:hAnsi="MUMCTheSansOffice" w:cs="Segoe UI"/>
        </w:rPr>
        <w:t>)</w:t>
      </w:r>
      <w:r>
        <w:rPr>
          <w:rStyle w:val="eop"/>
          <w:rFonts w:ascii="MUMCTheSansOffice" w:hAnsi="MUMCTheSansOffice" w:cs="Segoe UI"/>
        </w:rPr>
        <w:t> </w:t>
      </w:r>
    </w:p>
    <w:p w:rsidR="007C5F9F" w:rsidRDefault="007C5F9F" w:rsidP="007C5F9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E4A6F" w:rsidRDefault="00EE4A6F" w:rsidP="007C5F9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ED7D31"/>
        </w:rPr>
        <w:t>Carrousel B: </w:t>
      </w:r>
      <w:r>
        <w:rPr>
          <w:rStyle w:val="eop"/>
          <w:rFonts w:ascii="MUMCTheSansOffice" w:hAnsi="MUMCTheSansOffice" w:cs="Segoe UI"/>
          <w:color w:val="ED7D31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ED7D31"/>
        </w:rPr>
        <w:t>1,5 uur – Simulatiecentrum</w:t>
      </w:r>
      <w:r>
        <w:rPr>
          <w:rStyle w:val="normaltextrun"/>
          <w:rFonts w:ascii="Arial" w:hAnsi="Arial" w:cs="Arial"/>
          <w:b/>
          <w:bCs/>
          <w:i/>
          <w:iCs/>
          <w:color w:val="ED7D31"/>
        </w:rPr>
        <w:t> </w:t>
      </w:r>
      <w:r w:rsidR="007C5F9F">
        <w:rPr>
          <w:rStyle w:val="normaltextrun"/>
          <w:rFonts w:ascii="Arial" w:hAnsi="Arial" w:cs="Arial"/>
          <w:b/>
          <w:bCs/>
          <w:i/>
          <w:iCs/>
          <w:color w:val="ED7D31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color w:val="ED7D31"/>
        </w:rPr>
        <w:t>    </w:t>
      </w:r>
      <w:r>
        <w:rPr>
          <w:rStyle w:val="normaltextrun"/>
          <w:rFonts w:ascii="Arial" w:hAnsi="Arial" w:cs="Arial"/>
          <w:b/>
          <w:bCs/>
          <w:color w:val="ED7D31"/>
        </w:rPr>
        <w:t> </w:t>
      </w:r>
      <w:r>
        <w:rPr>
          <w:rStyle w:val="eop"/>
          <w:rFonts w:ascii="MUMCTheSansOffice" w:hAnsi="MUMCTheSansOffice" w:cs="Segoe UI"/>
          <w:color w:val="ED7D31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</w:rPr>
        <w:t>Basisfysiologie beademing &amp; </w:t>
      </w:r>
      <w:bookmarkStart w:id="0" w:name="_GoBack"/>
      <w:bookmarkEnd w:id="0"/>
      <w:r>
        <w:rPr>
          <w:rStyle w:val="normaltextrun"/>
          <w:rFonts w:ascii="MUMCTheSansOffice" w:hAnsi="MUMCTheSansOffice" w:cs="Segoe UI"/>
          <w:b/>
          <w:bCs/>
        </w:rPr>
        <w:t>Basis bewaking IC</w:t>
      </w:r>
      <w:r>
        <w:rPr>
          <w:rStyle w:val="normaltextrun"/>
          <w:rFonts w:ascii="MUMCTheSansOffice" w:hAnsi="MUMCTheSansOffice" w:cs="Segoe UI"/>
        </w:rPr>
        <w:t> 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-255" w:firstLine="2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i/>
          <w:iCs/>
        </w:rPr>
        <w:t>(Oefenapparatuur ‘Drager’ beschikbaar)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>Alarmeringen + introductie beademingstoestel: bedienfilosofie, Drager Academy e-</w:t>
      </w:r>
      <w:proofErr w:type="spellStart"/>
      <w:r>
        <w:rPr>
          <w:rStyle w:val="spellingerror"/>
          <w:rFonts w:ascii="MUMCTheSansOffice" w:hAnsi="MUMCTheSansOffice" w:cs="Segoe UI"/>
        </w:rPr>
        <w:t>learning</w:t>
      </w:r>
      <w:proofErr w:type="spellEnd"/>
      <w:r>
        <w:rPr>
          <w:rStyle w:val="normaltextrun"/>
          <w:rFonts w:ascii="MUMCTheSansOffice" w:hAnsi="MUMCTheSansOffice" w:cs="Segoe UI"/>
        </w:rPr>
        <w:t> 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</w:rPr>
        <w:t>Luchtwegmanagement op de IC</w:t>
      </w:r>
      <w:r>
        <w:rPr>
          <w:rStyle w:val="normaltextrun"/>
          <w:rFonts w:ascii="MUMCTheSansOffice" w:hAnsi="MUMCTheSansOffice" w:cs="Segoe UI"/>
        </w:rPr>
        <w:t> </w:t>
      </w:r>
      <w:proofErr w:type="spellStart"/>
      <w:r>
        <w:rPr>
          <w:rStyle w:val="spellingerror"/>
          <w:rFonts w:ascii="MUMCTheSansOffice" w:hAnsi="MUMCTheSansOffice" w:cs="Segoe UI"/>
        </w:rPr>
        <w:t>odin</w:t>
      </w:r>
      <w:proofErr w:type="spellEnd"/>
      <w:r>
        <w:rPr>
          <w:rStyle w:val="normaltextrun"/>
          <w:rFonts w:ascii="MUMCTheSansOffice" w:hAnsi="MUMCTheSansOffice" w:cs="Segoe UI"/>
        </w:rPr>
        <w:t> 051583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</w:rPr>
        <w:t>Buikligging</w:t>
      </w:r>
      <w:r>
        <w:rPr>
          <w:rStyle w:val="normaltextrun"/>
          <w:rFonts w:ascii="MUMCTheSansOffice" w:hAnsi="MUMCTheSansOffice" w:cs="Segoe UI"/>
        </w:rPr>
        <w:t> 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>Indicatiestelling en theorie </w:t>
      </w:r>
      <w:r>
        <w:rPr>
          <w:rStyle w:val="eop"/>
          <w:rFonts w:ascii="MUMCTheSansOffice" w:hAnsi="MUMCTheSansOffice" w:cs="Segoe UI"/>
        </w:rPr>
        <w:t> </w:t>
      </w:r>
    </w:p>
    <w:p w:rsidR="007C5F9F" w:rsidRDefault="00EE4A6F" w:rsidP="007C5F9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>Praktische uitvoering en oefening </w:t>
      </w:r>
      <w:r>
        <w:rPr>
          <w:rStyle w:val="eop"/>
          <w:rFonts w:ascii="MUMCTheSansOffice" w:hAnsi="MUMCTheSansOffice" w:cs="Segoe UI"/>
        </w:rPr>
        <w:t> </w:t>
      </w:r>
    </w:p>
    <w:p w:rsidR="007C5F9F" w:rsidRDefault="007C5F9F" w:rsidP="007C5F9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EE4A6F" w:rsidRDefault="00EE4A6F" w:rsidP="007C5F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ED7D31"/>
        </w:rPr>
        <w:t>Carrousel C: </w:t>
      </w:r>
      <w:r>
        <w:rPr>
          <w:rStyle w:val="eop"/>
          <w:rFonts w:ascii="MUMCTheSansOffice" w:hAnsi="MUMCTheSansOffice" w:cs="Segoe UI"/>
          <w:color w:val="ED7D31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  <w:i/>
          <w:iCs/>
          <w:color w:val="ED7D31"/>
        </w:rPr>
        <w:t>1,5 uur – Simulatiecentrum </w:t>
      </w:r>
      <w:r>
        <w:rPr>
          <w:rStyle w:val="eop"/>
          <w:rFonts w:ascii="MUMCTheSansOffice" w:hAnsi="MUMCTheSansOffice" w:cs="Segoe UI"/>
          <w:color w:val="ED7D31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MUMCTheSansOffice" w:hAnsi="MUMCTheSansOffice" w:cs="Segoe UI"/>
          <w:b/>
          <w:bCs/>
          <w:lang w:val="en-US"/>
        </w:rPr>
        <w:t>Kapbeademing</w:t>
      </w:r>
      <w:proofErr w:type="spellEnd"/>
      <w:r>
        <w:rPr>
          <w:rStyle w:val="normaltextrun"/>
          <w:rFonts w:ascii="MUMCTheSansOffice" w:hAnsi="MUMCTheSansOffice" w:cs="Segoe UI"/>
          <w:b/>
          <w:bCs/>
          <w:lang w:val="en-US"/>
        </w:rPr>
        <w:t> &amp; airway adjuncts</w:t>
      </w:r>
      <w:r>
        <w:rPr>
          <w:rStyle w:val="normaltextrun"/>
          <w:rFonts w:ascii="Arial" w:hAnsi="Arial" w:cs="Arial"/>
          <w:b/>
          <w:bCs/>
          <w:lang w:val="en-US"/>
        </w:rPr>
        <w:t> 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825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lang w:val="en-US"/>
        </w:rPr>
        <w:t>Tips &amp; tricks </w:t>
      </w:r>
      <w:proofErr w:type="spellStart"/>
      <w:r>
        <w:rPr>
          <w:rStyle w:val="spellingerror"/>
          <w:rFonts w:ascii="MUMCTheSansOffice" w:hAnsi="MUMCTheSansOffice" w:cs="Segoe UI"/>
          <w:lang w:val="en-US"/>
        </w:rPr>
        <w:t>manuele</w:t>
      </w:r>
      <w:proofErr w:type="spellEnd"/>
      <w:r>
        <w:rPr>
          <w:rStyle w:val="normaltextrun"/>
          <w:rFonts w:ascii="MUMCTheSansOffice" w:hAnsi="MUMCTheSansOffice" w:cs="Segoe UI"/>
          <w:lang w:val="en-US"/>
        </w:rPr>
        <w:t> </w:t>
      </w:r>
      <w:proofErr w:type="spellStart"/>
      <w:r>
        <w:rPr>
          <w:rStyle w:val="spellingerror"/>
          <w:rFonts w:ascii="MUMCTheSansOffice" w:hAnsi="MUMCTheSansOffice" w:cs="Segoe UI"/>
          <w:lang w:val="en-US"/>
        </w:rPr>
        <w:t>kapbeademin</w:t>
      </w:r>
      <w:proofErr w:type="spellEnd"/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825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MUMCTheSansOffice" w:hAnsi="MUMCTheSansOffice" w:cs="Segoe UI"/>
          <w:lang w:val="en-US"/>
        </w:rPr>
        <w:t>Beademingsballon</w:t>
      </w:r>
      <w:proofErr w:type="spellEnd"/>
      <w:r>
        <w:rPr>
          <w:rStyle w:val="normaltextrun"/>
          <w:rFonts w:ascii="MUMCTheSansOffice" w:hAnsi="MUMCTheSansOffice" w:cs="Segoe UI"/>
          <w:lang w:val="en-US"/>
        </w:rPr>
        <w:t> versus </w:t>
      </w:r>
      <w:proofErr w:type="spellStart"/>
      <w:r>
        <w:rPr>
          <w:rStyle w:val="spellingerror"/>
          <w:rFonts w:ascii="MUMCTheSansOffice" w:hAnsi="MUMCTheSansOffice" w:cs="Segoe UI"/>
          <w:lang w:val="en-US"/>
        </w:rPr>
        <w:t>waterset</w:t>
      </w:r>
      <w:proofErr w:type="spellEnd"/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825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MUMCTheSansOffice" w:hAnsi="MUMCTheSansOffice" w:cs="Segoe UI"/>
          <w:lang w:val="en-US"/>
        </w:rPr>
        <w:t>Oropharyngeale</w:t>
      </w:r>
      <w:proofErr w:type="spellEnd"/>
      <w:r>
        <w:rPr>
          <w:rStyle w:val="normaltextrun"/>
          <w:rFonts w:ascii="MUMCTheSansOffice" w:hAnsi="MUMCTheSansOffice" w:cs="Segoe UI"/>
          <w:lang w:val="en-US"/>
        </w:rPr>
        <w:t> </w:t>
      </w:r>
      <w:proofErr w:type="spellStart"/>
      <w:r>
        <w:rPr>
          <w:rStyle w:val="normaltextrun"/>
          <w:rFonts w:ascii="MUMCTheSansOffice" w:hAnsi="MUMCTheSansOffice" w:cs="Segoe UI"/>
          <w:lang w:val="en-US"/>
        </w:rPr>
        <w:t>en</w:t>
      </w:r>
      <w:proofErr w:type="spellEnd"/>
      <w:r>
        <w:rPr>
          <w:rStyle w:val="normaltextrun"/>
          <w:rFonts w:ascii="MUMCTheSansOffice" w:hAnsi="MUMCTheSansOffice" w:cs="Segoe UI"/>
          <w:lang w:val="en-US"/>
        </w:rPr>
        <w:t> </w:t>
      </w:r>
      <w:proofErr w:type="spellStart"/>
      <w:r>
        <w:rPr>
          <w:rStyle w:val="spellingerror"/>
          <w:rFonts w:ascii="MUMCTheSansOffice" w:hAnsi="MUMCTheSansOffice" w:cs="Segoe UI"/>
          <w:lang w:val="en-US"/>
        </w:rPr>
        <w:t>nasopharyngeale</w:t>
      </w:r>
      <w:proofErr w:type="spellEnd"/>
      <w:r>
        <w:rPr>
          <w:rStyle w:val="normaltextrun"/>
          <w:rFonts w:ascii="MUMCTheSansOffice" w:hAnsi="MUMCTheSansOffice" w:cs="Segoe UI"/>
          <w:lang w:val="en-US"/>
        </w:rPr>
        <w:t> airway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b/>
          <w:bCs/>
        </w:rPr>
        <w:t>Assisteren bij directe/ conventionele</w:t>
      </w:r>
      <w:r>
        <w:rPr>
          <w:rStyle w:val="normaltextrun"/>
          <w:rFonts w:ascii="MUMCTheSansOffice" w:hAnsi="MUMCTheSansOffice" w:cs="Segoe UI"/>
        </w:rPr>
        <w:t> </w:t>
      </w:r>
      <w:proofErr w:type="spellStart"/>
      <w:r>
        <w:rPr>
          <w:rStyle w:val="spellingerror"/>
          <w:rFonts w:ascii="MUMCTheSansOffice" w:hAnsi="MUMCTheSansOffice" w:cs="Segoe UI"/>
          <w:b/>
          <w:bCs/>
        </w:rPr>
        <w:t>laryngoscopie</w:t>
      </w:r>
      <w:proofErr w:type="spellEnd"/>
      <w:r>
        <w:rPr>
          <w:rStyle w:val="normaltextrun"/>
          <w:rFonts w:ascii="MUMCTheSansOffice" w:hAnsi="MUMCTheSansOffice" w:cs="Segoe UI"/>
          <w:b/>
          <w:bCs/>
        </w:rPr>
        <w:t> en intubatie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MUMCTheSansOffice" w:hAnsi="MUMCTheSansOffice" w:cs="Segoe UI"/>
          <w:lang w:val="en-US"/>
        </w:rPr>
        <w:t>Gebruik</w:t>
      </w:r>
      <w:proofErr w:type="spellEnd"/>
      <w:r>
        <w:rPr>
          <w:rStyle w:val="normaltextrun"/>
          <w:rFonts w:ascii="MUMCTheSansOffice" w:hAnsi="MUMCTheSansOffice" w:cs="Segoe UI"/>
          <w:lang w:val="en-US"/>
        </w:rPr>
        <w:t> checklist (incl. back-up plan) </w:t>
      </w:r>
      <w:proofErr w:type="spellStart"/>
      <w:r>
        <w:rPr>
          <w:rStyle w:val="spellingerror"/>
          <w:rFonts w:ascii="MUMCTheSansOffice" w:hAnsi="MUMCTheSansOffice" w:cs="Segoe UI"/>
          <w:lang w:val="en-US"/>
        </w:rPr>
        <w:t>zie</w:t>
      </w:r>
      <w:proofErr w:type="spellEnd"/>
      <w:r>
        <w:rPr>
          <w:rStyle w:val="normaltextrun"/>
          <w:rFonts w:ascii="MUMCTheSansOffice" w:hAnsi="MUMCTheSansOffice" w:cs="Segoe UI"/>
          <w:lang w:val="en-US"/>
        </w:rPr>
        <w:t> ODIN 046632</w:t>
      </w:r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  <w:lang w:val="fr-FR"/>
        </w:rPr>
        <w:t>Accessoires </w:t>
      </w:r>
      <w:proofErr w:type="spellStart"/>
      <w:r>
        <w:rPr>
          <w:rStyle w:val="spellingerror"/>
          <w:rFonts w:ascii="MUMCTheSansOffice" w:hAnsi="MUMCTheSansOffice" w:cs="Segoe UI"/>
          <w:lang w:val="fr-FR"/>
        </w:rPr>
        <w:t>t.b.v</w:t>
      </w:r>
      <w:proofErr w:type="spellEnd"/>
      <w:r>
        <w:rPr>
          <w:rStyle w:val="normaltextrun"/>
          <w:rFonts w:ascii="MUMCTheSansOffice" w:hAnsi="MUMCTheSansOffice" w:cs="Segoe UI"/>
          <w:lang w:val="fr-FR"/>
        </w:rPr>
        <w:t>. </w:t>
      </w:r>
      <w:proofErr w:type="spellStart"/>
      <w:r>
        <w:rPr>
          <w:rStyle w:val="spellingerror"/>
          <w:rFonts w:ascii="MUMCTheSansOffice" w:hAnsi="MUMCTheSansOffice" w:cs="Segoe UI"/>
          <w:lang w:val="fr-FR"/>
        </w:rPr>
        <w:t>intubatie</w:t>
      </w:r>
      <w:proofErr w:type="spellEnd"/>
      <w:r>
        <w:rPr>
          <w:rStyle w:val="normaltextrun"/>
          <w:rFonts w:ascii="MUMCTheSansOffice" w:hAnsi="MUMCTheSansOffice" w:cs="Segoe UI"/>
          <w:lang w:val="fr-FR"/>
        </w:rPr>
        <w:t>: stylet, </w:t>
      </w:r>
      <w:proofErr w:type="spellStart"/>
      <w:r>
        <w:rPr>
          <w:rStyle w:val="spellingerror"/>
          <w:rFonts w:ascii="MUMCTheSansOffice" w:hAnsi="MUMCTheSansOffice" w:cs="Segoe UI"/>
          <w:lang w:val="fr-FR"/>
        </w:rPr>
        <w:t>frova</w:t>
      </w:r>
      <w:proofErr w:type="spellEnd"/>
      <w:r>
        <w:rPr>
          <w:rStyle w:val="normaltextrun"/>
          <w:rFonts w:ascii="MUMCTheSansOffice" w:hAnsi="MUMCTheSansOffice" w:cs="Segoe UI"/>
          <w:lang w:val="fr-FR"/>
        </w:rPr>
        <w:t>, </w:t>
      </w:r>
      <w:proofErr w:type="spellStart"/>
      <w:r>
        <w:rPr>
          <w:rStyle w:val="spellingerror"/>
          <w:rFonts w:ascii="MUMCTheSansOffice" w:hAnsi="MUMCTheSansOffice" w:cs="Segoe UI"/>
          <w:lang w:val="fr-FR"/>
        </w:rPr>
        <w:t>magill</w:t>
      </w:r>
      <w:proofErr w:type="spellEnd"/>
      <w:r>
        <w:rPr>
          <w:rStyle w:val="eop"/>
          <w:rFonts w:ascii="MUMCTheSansOffice" w:hAnsi="MUMCTheSansOffice" w:cs="Segoe UI"/>
        </w:rPr>
        <w:t> </w:t>
      </w:r>
    </w:p>
    <w:p w:rsidR="00EE4A6F" w:rsidRDefault="00EE4A6F" w:rsidP="00EE4A6F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MCTheSansOffice" w:hAnsi="MUMCTheSansOffice" w:cs="Segoe UI"/>
        </w:rPr>
        <w:t>Moeilijke luchtwegkar </w:t>
      </w:r>
      <w:r>
        <w:rPr>
          <w:rStyle w:val="eop"/>
          <w:rFonts w:ascii="MUMCTheSansOffice" w:hAnsi="MUMCTheSansOffice" w:cs="Segoe UI"/>
        </w:rPr>
        <w:t> </w:t>
      </w:r>
    </w:p>
    <w:p w:rsidR="007D26A7" w:rsidRDefault="007D26A7"/>
    <w:sectPr w:rsidR="007D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MC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8"/>
    <w:multiLevelType w:val="multilevel"/>
    <w:tmpl w:val="452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25F31"/>
    <w:multiLevelType w:val="multilevel"/>
    <w:tmpl w:val="3FD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95250"/>
    <w:multiLevelType w:val="multilevel"/>
    <w:tmpl w:val="27A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6F"/>
    <w:rsid w:val="007C5F9F"/>
    <w:rsid w:val="007D26A7"/>
    <w:rsid w:val="00E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2EAA"/>
  <w15:chartTrackingRefBased/>
  <w15:docId w15:val="{A27259FB-F9F7-4869-A0E5-8CCD318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E4A6F"/>
  </w:style>
  <w:style w:type="character" w:customStyle="1" w:styleId="spellingerror">
    <w:name w:val="spellingerror"/>
    <w:basedOn w:val="Standaardalinea-lettertype"/>
    <w:rsid w:val="00EE4A6F"/>
  </w:style>
  <w:style w:type="character" w:customStyle="1" w:styleId="eop">
    <w:name w:val="eop"/>
    <w:basedOn w:val="Standaardalinea-lettertype"/>
    <w:rsid w:val="00EE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view.org/abc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Noben C.Y.G. (Cindy)</dc:creator>
  <cp:keywords/>
  <dc:description/>
  <cp:lastModifiedBy>Noben C.Y.G. (Cindy)</cp:lastModifiedBy>
  <cp:revision>2</cp:revision>
  <dcterms:created xsi:type="dcterms:W3CDTF">2020-10-23T11:26:00Z</dcterms:created>
  <dcterms:modified xsi:type="dcterms:W3CDTF">2020-10-23T11:26:00Z</dcterms:modified>
</cp:coreProperties>
</file>